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FDB" w:rsidRDefault="005E0FDB" w:rsidP="009663FB">
      <w:pPr>
        <w:ind w:left="-567"/>
        <w:jc w:val="right"/>
        <w:rPr>
          <w:rFonts w:ascii="Candara" w:hAnsi="Candara"/>
          <w:noProof/>
          <w:sz w:val="22"/>
          <w:szCs w:val="22"/>
          <w:lang w:val="en-US"/>
        </w:rPr>
      </w:pPr>
    </w:p>
    <w:p w:rsidR="005E0FDB" w:rsidRPr="006A48FB" w:rsidRDefault="005E0FDB" w:rsidP="009663FB">
      <w:pPr>
        <w:ind w:left="-567"/>
        <w:jc w:val="right"/>
        <w:rPr>
          <w:rFonts w:ascii="Candara" w:hAnsi="Candara"/>
          <w:color w:val="595959"/>
          <w:sz w:val="22"/>
          <w:szCs w:val="22"/>
        </w:rPr>
      </w:pPr>
    </w:p>
    <w:p w:rsidR="005E0FDB" w:rsidRPr="006A48FB" w:rsidRDefault="005E0FDB" w:rsidP="00EF34C1">
      <w:pPr>
        <w:ind w:left="-567" w:right="-347"/>
        <w:jc w:val="right"/>
        <w:rPr>
          <w:rFonts w:ascii="Candara" w:hAnsi="Candara"/>
          <w:color w:val="595959"/>
          <w:sz w:val="22"/>
          <w:szCs w:val="22"/>
        </w:rPr>
      </w:pPr>
    </w:p>
    <w:p w:rsidR="005E0FDB" w:rsidRPr="006A48FB" w:rsidRDefault="005E0FDB" w:rsidP="009663FB">
      <w:pPr>
        <w:jc w:val="right"/>
        <w:rPr>
          <w:rFonts w:ascii="Candara" w:hAnsi="Candara"/>
          <w:b/>
          <w:sz w:val="28"/>
          <w:szCs w:val="22"/>
        </w:rPr>
      </w:pPr>
      <w:r>
        <w:rPr>
          <w:rFonts w:ascii="Candara" w:hAnsi="Candara"/>
          <w:b/>
          <w:sz w:val="28"/>
          <w:szCs w:val="22"/>
        </w:rPr>
        <w:t>ALESSANDRO GARZELLA</w:t>
      </w:r>
    </w:p>
    <w:p w:rsidR="005E0FDB" w:rsidRDefault="005E0FDB" w:rsidP="00FE0FAA">
      <w:pPr>
        <w:jc w:val="both"/>
        <w:rPr>
          <w:rFonts w:ascii="Candara" w:hAnsi="Candara" w:cs="Trebuchet MS"/>
          <w:color w:val="646464"/>
          <w:sz w:val="22"/>
          <w:szCs w:val="22"/>
          <w:lang w:val="en-US"/>
        </w:rPr>
      </w:pPr>
    </w:p>
    <w:p w:rsidR="005E0FDB" w:rsidRPr="006A48FB" w:rsidRDefault="005E0FDB" w:rsidP="00FE0FAA">
      <w:pPr>
        <w:jc w:val="both"/>
        <w:rPr>
          <w:rFonts w:ascii="Candara" w:hAnsi="Candara" w:cs="Trebuchet MS"/>
          <w:color w:val="646464"/>
          <w:sz w:val="22"/>
          <w:szCs w:val="22"/>
          <w:lang w:val="en-US"/>
        </w:rPr>
      </w:pPr>
    </w:p>
    <w:p w:rsidR="005E0FDB" w:rsidRPr="006D6F0B" w:rsidRDefault="005E0FDB" w:rsidP="00DF3CD3">
      <w:pPr>
        <w:jc w:val="both"/>
        <w:rPr>
          <w:rFonts w:ascii="Candara" w:hAnsi="Candara" w:cs="Trebuchet MS"/>
          <w:sz w:val="22"/>
          <w:szCs w:val="22"/>
        </w:rPr>
      </w:pPr>
      <w:r w:rsidRPr="006D6F0B">
        <w:rPr>
          <w:rFonts w:ascii="Candara" w:hAnsi="Candara" w:cs="Trebuchet MS"/>
          <w:sz w:val="22"/>
          <w:szCs w:val="22"/>
        </w:rPr>
        <w:t>Alessandro Garzella, autore e regista di opere e progetti di impegno artistico e civile. Ideatore e direttore artistico di Sipario Toscana la Città del Teatro di Cascina fino a due anni fa quando, per proseguire la sua ricerca nell’ambito del rapporto tra teatro e follia, ha fondato ANIMALI CELESTI/teatro d’arte civile. La compagnia è formata da quattro attrici professioniste, un piccolo gruppo di allievi attori, da giovani educatori e da utenti psichiatrici. Opera prevalentemente in Toscana e in Lombardia, collaborando con le ASL territoriali. E’ docente di creazione espressiva, dinamiche di gruppo e discipline dello spettacolo presso l’Università di Pisa nel Corso di Laurea per Tecnici di riabilitazione psichiatrica. Le sue sperimentazioni attuano la metodologia del gioco del sintomo con differenti applicazioni in ambito artistico e relazionale.</w:t>
      </w:r>
    </w:p>
    <w:p w:rsidR="005E0FDB" w:rsidRPr="006D6F0B" w:rsidRDefault="005E0FDB" w:rsidP="006A48FB">
      <w:pPr>
        <w:ind w:left="-284" w:right="424"/>
        <w:jc w:val="right"/>
        <w:rPr>
          <w:rFonts w:ascii="Candara" w:hAnsi="Candara" w:cs="Trebuchet MS"/>
          <w:color w:val="646464"/>
          <w:sz w:val="22"/>
          <w:szCs w:val="22"/>
        </w:rPr>
      </w:pPr>
    </w:p>
    <w:p w:rsidR="005E0FDB" w:rsidRPr="006D6F0B" w:rsidRDefault="005E0FDB" w:rsidP="006A48FB">
      <w:pPr>
        <w:ind w:left="-284" w:right="424"/>
        <w:jc w:val="right"/>
        <w:rPr>
          <w:rFonts w:ascii="Candara" w:hAnsi="Candara" w:cs="Trebuchet MS"/>
          <w:color w:val="646464"/>
          <w:sz w:val="22"/>
          <w:szCs w:val="22"/>
        </w:rPr>
      </w:pPr>
    </w:p>
    <w:p w:rsidR="005E0FDB" w:rsidRPr="00DC2723" w:rsidRDefault="005E0FDB" w:rsidP="008242C8">
      <w:pPr>
        <w:jc w:val="right"/>
        <w:rPr>
          <w:rFonts w:ascii="Candara" w:hAnsi="Candara"/>
          <w:szCs w:val="22"/>
        </w:rPr>
      </w:pPr>
      <w:r w:rsidRPr="00DC2723">
        <w:rPr>
          <w:rFonts w:ascii="Candara" w:hAnsi="Candara"/>
          <w:szCs w:val="22"/>
        </w:rPr>
        <w:t>ABSTRACT</w:t>
      </w:r>
    </w:p>
    <w:p w:rsidR="005E0FDB" w:rsidRDefault="005E0FDB" w:rsidP="00402A54">
      <w:pPr>
        <w:ind w:right="-1"/>
        <w:jc w:val="both"/>
        <w:rPr>
          <w:rFonts w:ascii="Candara" w:hAnsi="Candara"/>
          <w:sz w:val="18"/>
          <w:szCs w:val="22"/>
        </w:rPr>
      </w:pPr>
    </w:p>
    <w:p w:rsidR="005E0FDB" w:rsidRPr="00345B25" w:rsidRDefault="005E0FDB" w:rsidP="00345B25">
      <w:pPr>
        <w:ind w:right="-1"/>
        <w:jc w:val="both"/>
        <w:rPr>
          <w:rFonts w:ascii="Candara" w:hAnsi="Candara"/>
          <w:sz w:val="22"/>
          <w:szCs w:val="22"/>
        </w:rPr>
      </w:pPr>
      <w:bookmarkStart w:id="0" w:name="_GoBack"/>
      <w:bookmarkEnd w:id="0"/>
    </w:p>
    <w:p w:rsidR="005E0FDB" w:rsidRPr="00345B25" w:rsidRDefault="005E0FDB" w:rsidP="00345B25">
      <w:pPr>
        <w:ind w:right="-1"/>
        <w:jc w:val="both"/>
        <w:rPr>
          <w:rFonts w:ascii="Candara" w:hAnsi="Candara"/>
          <w:sz w:val="22"/>
          <w:szCs w:val="22"/>
        </w:rPr>
      </w:pPr>
      <w:r w:rsidRPr="00DF3CD3">
        <w:rPr>
          <w:rFonts w:ascii="Candara" w:hAnsi="Candara"/>
          <w:sz w:val="22"/>
          <w:szCs w:val="22"/>
        </w:rPr>
        <w:t>Cercherò di introdurre la metodologia del gioco del sintomo e le sperimentazioni sugli istinti e sulle pulsioni degli animali che sono in atto presso la residenza artistica nella Comunità terapeutica Emilia Bosis di Bergamo - con particolare riferimento all’espressione dei disturbi psicotici e della schizofrenia.</w:t>
      </w:r>
    </w:p>
    <w:p w:rsidR="005E0FDB" w:rsidRPr="00345B25" w:rsidRDefault="005E0FDB" w:rsidP="00345B25">
      <w:pPr>
        <w:ind w:right="-1"/>
        <w:jc w:val="both"/>
        <w:rPr>
          <w:rFonts w:ascii="Candara" w:hAnsi="Candara"/>
          <w:sz w:val="22"/>
          <w:szCs w:val="22"/>
        </w:rPr>
      </w:pPr>
    </w:p>
    <w:sectPr w:rsidR="005E0FDB" w:rsidRPr="00345B25" w:rsidSect="006A48FB">
      <w:headerReference w:type="default" r:id="rId6"/>
      <w:footerReference w:type="default" r:id="rId7"/>
      <w:pgSz w:w="11900" w:h="16840"/>
      <w:pgMar w:top="1440" w:right="1552"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FDB" w:rsidRDefault="005E0FDB" w:rsidP="00760C5E">
      <w:r>
        <w:separator/>
      </w:r>
    </w:p>
  </w:endnote>
  <w:endnote w:type="continuationSeparator" w:id="0">
    <w:p w:rsidR="005E0FDB" w:rsidRDefault="005E0FDB" w:rsidP="00760C5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ndara">
    <w:panose1 w:val="020E0502030303020204"/>
    <w:charset w:val="00"/>
    <w:family w:val="swiss"/>
    <w:pitch w:val="variable"/>
    <w:sig w:usb0="A00002EF" w:usb1="40002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DB" w:rsidRDefault="005E0FDB" w:rsidP="000065E3">
    <w:pPr>
      <w:pStyle w:val="Footer"/>
      <w:ind w:left="-1560"/>
    </w:pPr>
  </w:p>
  <w:p w:rsidR="005E0FDB" w:rsidRDefault="005E0FDB" w:rsidP="00760C5E">
    <w:pPr>
      <w:pStyle w:val="Footer"/>
      <w:ind w:left="-18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FDB" w:rsidRDefault="005E0FDB" w:rsidP="00760C5E">
      <w:r>
        <w:separator/>
      </w:r>
    </w:p>
  </w:footnote>
  <w:footnote w:type="continuationSeparator" w:id="0">
    <w:p w:rsidR="005E0FDB" w:rsidRDefault="005E0FDB" w:rsidP="00760C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DB" w:rsidRDefault="005E0FDB">
    <w:pPr>
      <w:pStyle w:val="Header"/>
    </w:pPr>
  </w:p>
  <w:p w:rsidR="005E0FDB" w:rsidRDefault="005E0FDB">
    <w:pPr>
      <w:pStyle w:val="Header"/>
    </w:pPr>
    <w:r w:rsidRPr="005A02BB">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80.25pt;height:113.2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283"/>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0C5E"/>
    <w:rsid w:val="000065E3"/>
    <w:rsid w:val="00012832"/>
    <w:rsid w:val="00107C3C"/>
    <w:rsid w:val="001872CC"/>
    <w:rsid w:val="00191128"/>
    <w:rsid w:val="001D0202"/>
    <w:rsid w:val="00293C7A"/>
    <w:rsid w:val="00345B25"/>
    <w:rsid w:val="00402A54"/>
    <w:rsid w:val="005A02BB"/>
    <w:rsid w:val="005E0FDB"/>
    <w:rsid w:val="006271AE"/>
    <w:rsid w:val="00636A7B"/>
    <w:rsid w:val="006A48FB"/>
    <w:rsid w:val="006D6F0B"/>
    <w:rsid w:val="00760C5E"/>
    <w:rsid w:val="00793AF8"/>
    <w:rsid w:val="007E3294"/>
    <w:rsid w:val="008242C8"/>
    <w:rsid w:val="00862B0E"/>
    <w:rsid w:val="00945939"/>
    <w:rsid w:val="009663FB"/>
    <w:rsid w:val="0099660D"/>
    <w:rsid w:val="009B733C"/>
    <w:rsid w:val="009E2E7F"/>
    <w:rsid w:val="00A26BB0"/>
    <w:rsid w:val="00A933BA"/>
    <w:rsid w:val="00B96698"/>
    <w:rsid w:val="00C54E09"/>
    <w:rsid w:val="00C659EF"/>
    <w:rsid w:val="00D83061"/>
    <w:rsid w:val="00DC2723"/>
    <w:rsid w:val="00DF3CD3"/>
    <w:rsid w:val="00EA15C3"/>
    <w:rsid w:val="00EF34C1"/>
    <w:rsid w:val="00F1310D"/>
    <w:rsid w:val="00F62F67"/>
    <w:rsid w:val="00FD346D"/>
    <w:rsid w:val="00FE0FA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A7B"/>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0C5E"/>
    <w:pPr>
      <w:tabs>
        <w:tab w:val="center" w:pos="4153"/>
        <w:tab w:val="right" w:pos="8306"/>
      </w:tabs>
    </w:pPr>
  </w:style>
  <w:style w:type="character" w:customStyle="1" w:styleId="HeaderChar">
    <w:name w:val="Header Char"/>
    <w:basedOn w:val="DefaultParagraphFont"/>
    <w:link w:val="Header"/>
    <w:uiPriority w:val="99"/>
    <w:locked/>
    <w:rsid w:val="00760C5E"/>
    <w:rPr>
      <w:rFonts w:cs="Times New Roman"/>
    </w:rPr>
  </w:style>
  <w:style w:type="paragraph" w:styleId="Footer">
    <w:name w:val="footer"/>
    <w:basedOn w:val="Normal"/>
    <w:link w:val="FooterChar"/>
    <w:uiPriority w:val="99"/>
    <w:rsid w:val="00760C5E"/>
    <w:pPr>
      <w:tabs>
        <w:tab w:val="center" w:pos="4153"/>
        <w:tab w:val="right" w:pos="8306"/>
      </w:tabs>
    </w:pPr>
  </w:style>
  <w:style w:type="character" w:customStyle="1" w:styleId="FooterChar">
    <w:name w:val="Footer Char"/>
    <w:basedOn w:val="DefaultParagraphFont"/>
    <w:link w:val="Footer"/>
    <w:uiPriority w:val="99"/>
    <w:locked/>
    <w:rsid w:val="00760C5E"/>
    <w:rPr>
      <w:rFonts w:cs="Times New Roman"/>
    </w:rPr>
  </w:style>
  <w:style w:type="paragraph" w:styleId="BalloonText">
    <w:name w:val="Balloon Text"/>
    <w:basedOn w:val="Normal"/>
    <w:link w:val="BalloonTextChar"/>
    <w:uiPriority w:val="99"/>
    <w:semiHidden/>
    <w:rsid w:val="00760C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760C5E"/>
    <w:rPr>
      <w:rFonts w:ascii="Lucida Grande" w:hAnsi="Lucida Grande" w:cs="Lucida Grande"/>
      <w:sz w:val="18"/>
      <w:szCs w:val="18"/>
    </w:rPr>
  </w:style>
  <w:style w:type="paragraph" w:styleId="NormalWeb">
    <w:name w:val="Normal (Web)"/>
    <w:basedOn w:val="Normal"/>
    <w:uiPriority w:val="99"/>
    <w:semiHidden/>
    <w:rsid w:val="00760C5E"/>
    <w:pPr>
      <w:spacing w:before="100" w:beforeAutospacing="1" w:after="100" w:afterAutospacing="1"/>
    </w:pPr>
    <w:rPr>
      <w:rFonts w:ascii="Times" w:hAnsi="Times"/>
      <w:sz w:val="20"/>
      <w:szCs w:val="20"/>
    </w:rPr>
  </w:style>
  <w:style w:type="character" w:styleId="Hyperlink">
    <w:name w:val="Hyperlink"/>
    <w:basedOn w:val="DefaultParagraphFont"/>
    <w:uiPriority w:val="99"/>
    <w:rsid w:val="006A48F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8972328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181</Words>
  <Characters>1033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 Grandini</dc:creator>
  <cp:keywords/>
  <dc:description/>
  <cp:lastModifiedBy>elenab</cp:lastModifiedBy>
  <cp:revision>4</cp:revision>
  <cp:lastPrinted>2013-10-03T04:08:00Z</cp:lastPrinted>
  <dcterms:created xsi:type="dcterms:W3CDTF">2013-10-09T08:04:00Z</dcterms:created>
  <dcterms:modified xsi:type="dcterms:W3CDTF">2014-11-17T15:26:00Z</dcterms:modified>
</cp:coreProperties>
</file>