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44E8B" w:rsidRDefault="00244E8B" w:rsidP="008532F8">
      <w:pPr>
        <w:shd w:val="clear" w:color="auto" w:fill="FFFFFF"/>
        <w:jc w:val="center"/>
        <w:rPr>
          <w:rFonts w:ascii="NewsGoth BT" w:hAnsi="NewsGoth BT" w:cs="Tahoma"/>
          <w:b/>
          <w:color w:val="222222"/>
          <w:sz w:val="28"/>
          <w:szCs w:val="28"/>
        </w:rPr>
      </w:pPr>
    </w:p>
    <w:p w:rsidR="008532F8" w:rsidRPr="00F5762D" w:rsidRDefault="008532F8" w:rsidP="008532F8">
      <w:pPr>
        <w:shd w:val="clear" w:color="auto" w:fill="FFFFFF"/>
        <w:jc w:val="center"/>
        <w:rPr>
          <w:rFonts w:ascii="NewsGoth BT" w:hAnsi="NewsGoth BT" w:cs="Tahoma"/>
          <w:b/>
          <w:color w:val="222222"/>
          <w:sz w:val="28"/>
          <w:szCs w:val="28"/>
        </w:rPr>
      </w:pPr>
      <w:proofErr w:type="gramStart"/>
      <w:r w:rsidRPr="00550C06">
        <w:rPr>
          <w:rFonts w:ascii="NewsGoth BT" w:hAnsi="NewsGoth BT" w:cs="Tahoma"/>
          <w:b/>
          <w:color w:val="222222"/>
          <w:sz w:val="28"/>
          <w:szCs w:val="28"/>
        </w:rPr>
        <w:t>La parte</w:t>
      </w:r>
      <w:r w:rsidRPr="00F5762D">
        <w:rPr>
          <w:rFonts w:ascii="NewsGoth BT" w:hAnsi="NewsGoth BT" w:cs="Tahoma"/>
          <w:b/>
          <w:color w:val="222222"/>
          <w:sz w:val="28"/>
          <w:szCs w:val="28"/>
        </w:rPr>
        <w:t xml:space="preserve">cipazione civica per il governo e </w:t>
      </w:r>
      <w:r w:rsidRPr="00550C06">
        <w:rPr>
          <w:rFonts w:ascii="NewsGoth BT" w:hAnsi="NewsGoth BT" w:cs="Tahoma"/>
          <w:b/>
          <w:color w:val="222222"/>
          <w:sz w:val="28"/>
          <w:szCs w:val="28"/>
        </w:rPr>
        <w:t>le politiche della salute</w:t>
      </w:r>
      <w:r w:rsidRPr="00F5762D">
        <w:rPr>
          <w:rFonts w:ascii="NewsGoth BT" w:hAnsi="NewsGoth BT" w:cs="Tahoma"/>
          <w:b/>
          <w:color w:val="134F5C"/>
          <w:sz w:val="28"/>
          <w:szCs w:val="28"/>
        </w:rPr>
        <w:t xml:space="preserve"> </w:t>
      </w:r>
      <w:r w:rsidRPr="00F5762D">
        <w:rPr>
          <w:rFonts w:ascii="NewsGoth BT" w:hAnsi="NewsGoth BT" w:cs="Tahoma"/>
          <w:b/>
          <w:color w:val="000000"/>
          <w:sz w:val="28"/>
          <w:szCs w:val="28"/>
        </w:rPr>
        <w:t xml:space="preserve">in </w:t>
      </w:r>
      <w:r w:rsidRPr="00550C06">
        <w:rPr>
          <w:rFonts w:ascii="NewsGoth BT" w:hAnsi="NewsGoth BT" w:cs="Tahoma"/>
          <w:b/>
          <w:color w:val="000000"/>
          <w:sz w:val="28"/>
          <w:szCs w:val="28"/>
        </w:rPr>
        <w:t>Piemonte</w:t>
      </w:r>
      <w:r w:rsidRPr="00F5762D">
        <w:rPr>
          <w:rFonts w:ascii="NewsGoth BT" w:hAnsi="NewsGoth BT" w:cs="Tahoma"/>
          <w:b/>
          <w:color w:val="222222"/>
          <w:sz w:val="28"/>
          <w:szCs w:val="28"/>
        </w:rPr>
        <w:t xml:space="preserve"> dopo il COVID 19 </w:t>
      </w:r>
      <w:proofErr w:type="gramEnd"/>
    </w:p>
    <w:p w:rsidR="008532F8" w:rsidRPr="00DA7868" w:rsidRDefault="008532F8" w:rsidP="008532F8">
      <w:pPr>
        <w:shd w:val="clear" w:color="auto" w:fill="FFFFFF"/>
        <w:jc w:val="center"/>
        <w:rPr>
          <w:rFonts w:ascii="NewsGoth BT" w:hAnsi="NewsGoth BT" w:cs="Tahoma"/>
          <w:color w:val="222222"/>
          <w:sz w:val="28"/>
          <w:szCs w:val="28"/>
        </w:rPr>
      </w:pPr>
      <w:r w:rsidRPr="00DA7868">
        <w:rPr>
          <w:rFonts w:ascii="NewsGoth BT" w:hAnsi="NewsGoth BT" w:cs="Tahoma"/>
          <w:color w:val="222222"/>
          <w:sz w:val="28"/>
          <w:szCs w:val="28"/>
        </w:rPr>
        <w:t xml:space="preserve">Secondo incontro: 1 luglio dalle ore 16 alle 18,30 </w:t>
      </w:r>
    </w:p>
    <w:p w:rsidR="008532F8" w:rsidRPr="00F5762D" w:rsidRDefault="008532F8" w:rsidP="008532F8">
      <w:pPr>
        <w:shd w:val="clear" w:color="auto" w:fill="FFFFFF"/>
        <w:jc w:val="center"/>
        <w:rPr>
          <w:rFonts w:ascii="NewsGoth BT" w:hAnsi="NewsGoth BT" w:cs="Tahoma"/>
          <w:color w:val="222222"/>
        </w:rPr>
      </w:pPr>
      <w:r w:rsidRPr="00550C06">
        <w:rPr>
          <w:rFonts w:ascii="NewsGoth BT" w:hAnsi="NewsGoth BT" w:cs="Tahoma"/>
          <w:color w:val="222222"/>
        </w:rPr>
        <w:t xml:space="preserve">. </w:t>
      </w:r>
    </w:p>
    <w:p w:rsidR="008532F8" w:rsidRPr="00DA7868" w:rsidRDefault="008532F8" w:rsidP="008532F8">
      <w:pPr>
        <w:shd w:val="clear" w:color="auto" w:fill="FFFFFF"/>
        <w:jc w:val="both"/>
        <w:rPr>
          <w:rFonts w:ascii="NewsGoth BT" w:hAnsi="NewsGoth BT" w:cs="Tahoma"/>
          <w:color w:val="222222"/>
          <w:sz w:val="22"/>
          <w:szCs w:val="22"/>
        </w:rPr>
      </w:pPr>
      <w:r w:rsidRPr="00DA7868">
        <w:rPr>
          <w:rFonts w:ascii="NewsGoth BT" w:hAnsi="NewsGoth BT" w:cs="Tahoma"/>
          <w:color w:val="222222"/>
          <w:sz w:val="22"/>
          <w:szCs w:val="22"/>
        </w:rPr>
        <w:t xml:space="preserve">L'incontro si colloca nel percorso promosso da </w:t>
      </w:r>
      <w:proofErr w:type="spellStart"/>
      <w:r w:rsidRPr="00DA7868">
        <w:rPr>
          <w:rFonts w:ascii="NewsGoth BT" w:hAnsi="NewsGoth BT" w:cs="Tahoma"/>
          <w:color w:val="222222"/>
          <w:sz w:val="22"/>
          <w:szCs w:val="22"/>
        </w:rPr>
        <w:t>Cittadinanzattiva</w:t>
      </w:r>
      <w:proofErr w:type="spellEnd"/>
      <w:r w:rsidRPr="00DA7868">
        <w:rPr>
          <w:rFonts w:ascii="NewsGoth BT" w:hAnsi="NewsGoth BT" w:cs="Tahoma"/>
          <w:color w:val="222222"/>
          <w:sz w:val="22"/>
          <w:szCs w:val="22"/>
        </w:rPr>
        <w:t xml:space="preserve"> volto a sperimentare le indicazioni della </w:t>
      </w:r>
      <w:hyperlink r:id="rId8" w:history="1">
        <w:r w:rsidRPr="00DA7868">
          <w:rPr>
            <w:rStyle w:val="Collegamentoipertestuale"/>
            <w:rFonts w:ascii="NewsGoth BT" w:hAnsi="NewsGoth BT"/>
            <w:sz w:val="22"/>
            <w:szCs w:val="22"/>
            <w:shd w:val="clear" w:color="auto" w:fill="FFFFFF"/>
          </w:rPr>
          <w:t>Matrice per la qualità delle pratiche partecipative in sanità </w:t>
        </w:r>
      </w:hyperlink>
      <w:r w:rsidRPr="00DA7868">
        <w:rPr>
          <w:rFonts w:ascii="NewsGoth BT" w:hAnsi="NewsGoth BT"/>
          <w:color w:val="282828"/>
          <w:sz w:val="22"/>
          <w:szCs w:val="22"/>
          <w:shd w:val="clear" w:color="auto" w:fill="FFFFFF"/>
        </w:rPr>
        <w:t xml:space="preserve"> </w:t>
      </w:r>
      <w:r w:rsidRPr="00DA7868">
        <w:rPr>
          <w:rFonts w:ascii="NewsGoth BT" w:hAnsi="NewsGoth BT"/>
          <w:sz w:val="22"/>
          <w:szCs w:val="22"/>
        </w:rPr>
        <w:t xml:space="preserve">in Piemonte. A tale scopo è stato costituito </w:t>
      </w:r>
      <w:r w:rsidRPr="00DA7868">
        <w:rPr>
          <w:rFonts w:ascii="NewsGoth BT" w:hAnsi="NewsGoth BT" w:cs="Tahoma"/>
          <w:color w:val="222222"/>
          <w:sz w:val="22"/>
          <w:szCs w:val="22"/>
        </w:rPr>
        <w:t xml:space="preserve">un gruppo di lavoro </w:t>
      </w:r>
      <w:r w:rsidR="00DA7868" w:rsidRPr="00DA7868">
        <w:rPr>
          <w:rFonts w:ascii="NewsGoth BT" w:hAnsi="NewsGoth BT" w:cs="Tahoma"/>
          <w:color w:val="222222"/>
          <w:sz w:val="22"/>
          <w:szCs w:val="22"/>
        </w:rPr>
        <w:t>con la presenza di</w:t>
      </w:r>
      <w:proofErr w:type="gramStart"/>
      <w:r w:rsidR="00DA7868" w:rsidRPr="00DA7868">
        <w:rPr>
          <w:rFonts w:ascii="NewsGoth BT" w:hAnsi="NewsGoth BT" w:cs="Tahoma"/>
          <w:color w:val="222222"/>
          <w:sz w:val="22"/>
          <w:szCs w:val="22"/>
        </w:rPr>
        <w:t xml:space="preserve"> </w:t>
      </w:r>
      <w:r w:rsidRPr="00DA7868">
        <w:rPr>
          <w:rFonts w:ascii="NewsGoth BT" w:hAnsi="NewsGoth BT" w:cs="Tahoma"/>
          <w:color w:val="222222"/>
          <w:sz w:val="22"/>
          <w:szCs w:val="22"/>
        </w:rPr>
        <w:t xml:space="preserve"> </w:t>
      </w:r>
      <w:proofErr w:type="gramEnd"/>
      <w:r w:rsidRPr="00DA7868">
        <w:rPr>
          <w:rFonts w:ascii="NewsGoth BT" w:hAnsi="NewsGoth BT" w:cs="Tahoma"/>
          <w:color w:val="222222"/>
          <w:sz w:val="22"/>
          <w:szCs w:val="22"/>
        </w:rPr>
        <w:t>esponenti istituzionali e scientifici che, dura</w:t>
      </w:r>
      <w:r w:rsidR="00DA7868" w:rsidRPr="00DA7868">
        <w:rPr>
          <w:rFonts w:ascii="NewsGoth BT" w:hAnsi="NewsGoth BT" w:cs="Tahoma"/>
          <w:color w:val="222222"/>
          <w:sz w:val="22"/>
          <w:szCs w:val="22"/>
        </w:rPr>
        <w:t>nte l’insorgere della pandemia,</w:t>
      </w:r>
      <w:r w:rsidRPr="00DA7868">
        <w:rPr>
          <w:rFonts w:ascii="NewsGoth BT" w:hAnsi="NewsGoth BT" w:cs="Tahoma"/>
          <w:color w:val="222222"/>
          <w:sz w:val="22"/>
          <w:szCs w:val="22"/>
        </w:rPr>
        <w:t xml:space="preserve"> si è posto l’obiettivo di elaborare una ipotesi operativa di adozione d</w:t>
      </w:r>
      <w:r w:rsidR="00DA7868" w:rsidRPr="00DA7868">
        <w:rPr>
          <w:rFonts w:ascii="NewsGoth BT" w:hAnsi="NewsGoth BT" w:cs="Tahoma"/>
          <w:color w:val="222222"/>
          <w:sz w:val="22"/>
          <w:szCs w:val="22"/>
        </w:rPr>
        <w:t xml:space="preserve">i una </w:t>
      </w:r>
      <w:r w:rsidRPr="00DA7868">
        <w:rPr>
          <w:rFonts w:ascii="NewsGoth BT" w:hAnsi="NewsGoth BT" w:cs="Tahoma"/>
          <w:color w:val="222222"/>
          <w:sz w:val="22"/>
          <w:szCs w:val="22"/>
        </w:rPr>
        <w:t xml:space="preserve">partecipazione civica pertinente con le questioni emerse e </w:t>
      </w:r>
      <w:r w:rsidR="00DA7868" w:rsidRPr="00DA7868">
        <w:rPr>
          <w:rFonts w:ascii="NewsGoth BT" w:hAnsi="NewsGoth BT" w:cs="Tahoma"/>
          <w:color w:val="222222"/>
          <w:sz w:val="22"/>
          <w:szCs w:val="22"/>
        </w:rPr>
        <w:t xml:space="preserve">quelle </w:t>
      </w:r>
      <w:r w:rsidRPr="00DA7868">
        <w:rPr>
          <w:rFonts w:ascii="NewsGoth BT" w:hAnsi="NewsGoth BT" w:cs="Tahoma"/>
          <w:color w:val="222222"/>
          <w:sz w:val="22"/>
          <w:szCs w:val="22"/>
        </w:rPr>
        <w:t xml:space="preserve">previste, accogliendo anche la richiesta </w:t>
      </w:r>
      <w:r w:rsidRPr="00DA7868">
        <w:rPr>
          <w:rFonts w:ascii="NewsGoth BT" w:hAnsi="NewsGoth BT"/>
          <w:sz w:val="22"/>
          <w:szCs w:val="22"/>
        </w:rPr>
        <w:t xml:space="preserve"> </w:t>
      </w:r>
      <w:r w:rsidRPr="00DA7868">
        <w:rPr>
          <w:rFonts w:ascii="NewsGoth BT" w:hAnsi="NewsGoth BT" w:cs="Tahoma"/>
          <w:color w:val="222222"/>
          <w:sz w:val="22"/>
          <w:szCs w:val="22"/>
        </w:rPr>
        <w:t xml:space="preserve">della task </w:t>
      </w:r>
      <w:proofErr w:type="spellStart"/>
      <w:r w:rsidRPr="00DA7868">
        <w:rPr>
          <w:rFonts w:ascii="NewsGoth BT" w:hAnsi="NewsGoth BT" w:cs="Tahoma"/>
          <w:color w:val="222222"/>
          <w:sz w:val="22"/>
          <w:szCs w:val="22"/>
        </w:rPr>
        <w:t>force</w:t>
      </w:r>
      <w:proofErr w:type="spellEnd"/>
      <w:r w:rsidRPr="00DA7868">
        <w:rPr>
          <w:rFonts w:ascii="NewsGoth BT" w:hAnsi="NewsGoth BT" w:cs="Tahoma"/>
          <w:color w:val="222222"/>
          <w:sz w:val="22"/>
          <w:szCs w:val="22"/>
        </w:rPr>
        <w:t xml:space="preserve"> guidata dal prof. Ferruccio Fazio di produrre una proposta per la rappresentazione del punto di vista dei cittadini da inserire nella riorganizzazione dei servizi territoriali dopo il COVID 19.</w:t>
      </w:r>
    </w:p>
    <w:p w:rsidR="008532F8" w:rsidRPr="00DA7868" w:rsidRDefault="008532F8" w:rsidP="008532F8">
      <w:pPr>
        <w:shd w:val="clear" w:color="auto" w:fill="FFFFFF"/>
        <w:jc w:val="both"/>
        <w:rPr>
          <w:rFonts w:ascii="NewsGoth BT" w:hAnsi="NewsGoth BT" w:cs="Tahoma"/>
          <w:color w:val="222222"/>
          <w:sz w:val="10"/>
          <w:szCs w:val="10"/>
        </w:rPr>
      </w:pPr>
    </w:p>
    <w:p w:rsidR="008532F8" w:rsidRPr="00DA7868" w:rsidRDefault="008532F8" w:rsidP="008532F8">
      <w:pPr>
        <w:pStyle w:val="normal"/>
        <w:jc w:val="both"/>
        <w:rPr>
          <w:rFonts w:ascii="NewsGoth BT" w:eastAsia="NewsGoth BT" w:hAnsi="NewsGoth BT" w:cs="NewsGoth BT"/>
          <w:sz w:val="22"/>
          <w:szCs w:val="22"/>
        </w:rPr>
      </w:pPr>
      <w:r w:rsidRPr="00DA7868">
        <w:rPr>
          <w:rFonts w:ascii="NewsGoth BT" w:hAnsi="NewsGoth BT" w:cs="Tahoma"/>
          <w:color w:val="222222"/>
          <w:sz w:val="22"/>
          <w:szCs w:val="22"/>
        </w:rPr>
        <w:t xml:space="preserve">Per dare sostanza </w:t>
      </w:r>
      <w:proofErr w:type="gramStart"/>
      <w:r w:rsidRPr="00DA7868">
        <w:rPr>
          <w:rFonts w:ascii="NewsGoth BT" w:hAnsi="NewsGoth BT" w:cs="Tahoma"/>
          <w:color w:val="222222"/>
          <w:sz w:val="22"/>
          <w:szCs w:val="22"/>
        </w:rPr>
        <w:t>la</w:t>
      </w:r>
      <w:proofErr w:type="gramEnd"/>
      <w:r w:rsidRPr="00DA7868">
        <w:rPr>
          <w:rFonts w:ascii="NewsGoth BT" w:hAnsi="NewsGoth BT" w:cs="Tahoma"/>
          <w:color w:val="222222"/>
          <w:sz w:val="22"/>
          <w:szCs w:val="22"/>
        </w:rPr>
        <w:t xml:space="preserve"> contributo è stato previsto un percorso di consultazione con incontri locali e due incontri regionali. </w:t>
      </w:r>
      <w:proofErr w:type="gramStart"/>
      <w:r w:rsidRPr="00DA7868">
        <w:rPr>
          <w:rFonts w:ascii="NewsGoth BT" w:hAnsi="NewsGoth BT" w:cs="Tahoma"/>
          <w:color w:val="222222"/>
          <w:sz w:val="22"/>
          <w:szCs w:val="22"/>
        </w:rPr>
        <w:t xml:space="preserve">: </w:t>
      </w:r>
      <w:proofErr w:type="gramEnd"/>
      <w:r w:rsidRPr="00DA7868">
        <w:rPr>
          <w:rFonts w:ascii="NewsGoth BT" w:hAnsi="NewsGoth BT" w:cs="Tahoma"/>
          <w:color w:val="222222"/>
          <w:sz w:val="22"/>
          <w:szCs w:val="22"/>
        </w:rPr>
        <w:t>Il primo di carattere seminariale, dedicato all’analisi delle esperienze vincenti già realizzate si è svolto il 16 giugno. Nel</w:t>
      </w:r>
      <w:proofErr w:type="gramStart"/>
      <w:r w:rsidRPr="00DA7868">
        <w:rPr>
          <w:rFonts w:ascii="NewsGoth BT" w:hAnsi="NewsGoth BT" w:cs="Tahoma"/>
          <w:color w:val="222222"/>
          <w:sz w:val="22"/>
          <w:szCs w:val="22"/>
        </w:rPr>
        <w:t xml:space="preserve">  </w:t>
      </w:r>
      <w:proofErr w:type="gramEnd"/>
      <w:r w:rsidRPr="00DA7868">
        <w:rPr>
          <w:rFonts w:ascii="NewsGoth BT" w:hAnsi="NewsGoth BT" w:cs="Tahoma"/>
          <w:color w:val="222222"/>
          <w:sz w:val="22"/>
          <w:szCs w:val="22"/>
        </w:rPr>
        <w:t xml:space="preserve">secondo, previsto per il 1 luglio p.v., saranno </w:t>
      </w:r>
      <w:r w:rsidRPr="00DA7868">
        <w:rPr>
          <w:rFonts w:ascii="NewsGoth BT" w:eastAsia="NewsGoth BT" w:hAnsi="NewsGoth BT" w:cs="NewsGoth BT"/>
          <w:sz w:val="22"/>
          <w:szCs w:val="22"/>
        </w:rPr>
        <w:t xml:space="preserve">sottoposte ad un </w:t>
      </w:r>
      <w:proofErr w:type="spellStart"/>
      <w:r w:rsidRPr="00DA7868">
        <w:rPr>
          <w:rFonts w:ascii="NewsGoth BT" w:eastAsia="NewsGoth BT" w:hAnsi="NewsGoth BT" w:cs="NewsGoth BT"/>
          <w:sz w:val="22"/>
          <w:szCs w:val="22"/>
        </w:rPr>
        <w:t>panel</w:t>
      </w:r>
      <w:proofErr w:type="spellEnd"/>
      <w:r w:rsidRPr="00DA7868">
        <w:rPr>
          <w:rFonts w:ascii="NewsGoth BT" w:eastAsia="NewsGoth BT" w:hAnsi="NewsGoth BT" w:cs="NewsGoth BT"/>
          <w:sz w:val="22"/>
          <w:szCs w:val="22"/>
        </w:rPr>
        <w:t xml:space="preserve"> di interlocutori istituzionali e professionali le ipotesi di lavoro sulla cui base sarà costruito  il contributo per la task </w:t>
      </w:r>
      <w:proofErr w:type="spellStart"/>
      <w:r w:rsidRPr="00DA7868">
        <w:rPr>
          <w:rFonts w:ascii="NewsGoth BT" w:eastAsia="NewsGoth BT" w:hAnsi="NewsGoth BT" w:cs="NewsGoth BT"/>
          <w:sz w:val="22"/>
          <w:szCs w:val="22"/>
        </w:rPr>
        <w:t>force</w:t>
      </w:r>
      <w:proofErr w:type="spellEnd"/>
      <w:r w:rsidRPr="00DA7868">
        <w:rPr>
          <w:rFonts w:ascii="NewsGoth BT" w:eastAsia="NewsGoth BT" w:hAnsi="NewsGoth BT" w:cs="NewsGoth BT"/>
          <w:sz w:val="22"/>
          <w:szCs w:val="22"/>
        </w:rPr>
        <w:t xml:space="preserve"> sui servizi territoriali.</w:t>
      </w:r>
    </w:p>
    <w:p w:rsidR="008532F8" w:rsidRPr="00DA7868" w:rsidRDefault="008532F8" w:rsidP="008532F8">
      <w:pPr>
        <w:shd w:val="clear" w:color="auto" w:fill="FFFFFF"/>
        <w:jc w:val="both"/>
        <w:rPr>
          <w:rFonts w:ascii="NewsGoth BT" w:hAnsi="NewsGoth BT" w:cs="Tahoma"/>
          <w:b/>
          <w:color w:val="222222"/>
          <w:sz w:val="22"/>
          <w:szCs w:val="22"/>
        </w:rPr>
      </w:pPr>
    </w:p>
    <w:p w:rsidR="008532F8" w:rsidRPr="00FB0AEF" w:rsidRDefault="008532F8" w:rsidP="008532F8">
      <w:pPr>
        <w:shd w:val="clear" w:color="auto" w:fill="FFFFFF"/>
        <w:jc w:val="both"/>
        <w:rPr>
          <w:rFonts w:ascii="NewsGoth BT" w:hAnsi="NewsGoth BT"/>
          <w:b/>
        </w:rPr>
      </w:pPr>
      <w:r w:rsidRPr="00FB0AEF">
        <w:rPr>
          <w:rFonts w:ascii="NewsGoth BT" w:hAnsi="NewsGoth BT" w:cs="Tahoma"/>
          <w:b/>
          <w:color w:val="222222"/>
        </w:rPr>
        <w:t>Programma dei lavori</w:t>
      </w:r>
    </w:p>
    <w:p w:rsidR="008532F8" w:rsidRPr="00261CD5" w:rsidRDefault="008532F8" w:rsidP="008532F8">
      <w:pPr>
        <w:shd w:val="clear" w:color="auto" w:fill="FFFFFF"/>
        <w:rPr>
          <w:rFonts w:ascii="NewsGoth BT" w:hAnsi="NewsGoth BT" w:cs="Tahoma"/>
          <w:color w:val="222222"/>
          <w:sz w:val="10"/>
          <w:szCs w:val="10"/>
        </w:rPr>
      </w:pPr>
    </w:p>
    <w:p w:rsidR="008532F8" w:rsidRPr="00244E8B" w:rsidRDefault="008532F8" w:rsidP="008532F8">
      <w:pPr>
        <w:shd w:val="clear" w:color="auto" w:fill="FFFFFF"/>
        <w:rPr>
          <w:rFonts w:ascii="NewsGoth BT" w:hAnsi="NewsGoth BT" w:cs="Tahoma"/>
          <w:b/>
          <w:i/>
          <w:color w:val="222222"/>
          <w:sz w:val="22"/>
          <w:szCs w:val="22"/>
        </w:rPr>
      </w:pPr>
      <w:r w:rsidRPr="00244E8B">
        <w:rPr>
          <w:rFonts w:ascii="NewsGoth BT" w:hAnsi="NewsGoth BT" w:cs="Tahoma"/>
          <w:b/>
          <w:i/>
          <w:color w:val="222222"/>
          <w:sz w:val="22"/>
          <w:szCs w:val="22"/>
        </w:rPr>
        <w:t>Ap</w:t>
      </w:r>
      <w:r w:rsidR="00DA7868" w:rsidRPr="00244E8B">
        <w:rPr>
          <w:rFonts w:ascii="NewsGoth BT" w:hAnsi="NewsGoth BT" w:cs="Tahoma"/>
          <w:b/>
          <w:i/>
          <w:color w:val="222222"/>
          <w:sz w:val="22"/>
          <w:szCs w:val="22"/>
        </w:rPr>
        <w:t>re e modera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 w:rsidRPr="00982742">
        <w:rPr>
          <w:rFonts w:ascii="NewsGoth BT" w:hAnsi="NewsGoth BT" w:cs="Tahoma"/>
          <w:color w:val="222222"/>
          <w:sz w:val="20"/>
          <w:szCs w:val="20"/>
        </w:rPr>
        <w:t xml:space="preserve">Alessio Terzi – segretario regionale di </w:t>
      </w:r>
      <w:proofErr w:type="spellStart"/>
      <w:r w:rsidRPr="00982742">
        <w:rPr>
          <w:rFonts w:ascii="NewsGoth BT" w:hAnsi="NewsGoth BT" w:cs="Tahoma"/>
          <w:color w:val="222222"/>
          <w:sz w:val="20"/>
          <w:szCs w:val="20"/>
        </w:rPr>
        <w:t>Cittadinanzattiva</w:t>
      </w:r>
      <w:proofErr w:type="spellEnd"/>
      <w:r w:rsidRPr="00982742">
        <w:rPr>
          <w:rFonts w:ascii="NewsGoth BT" w:hAnsi="NewsGoth BT" w:cs="Tahoma"/>
          <w:color w:val="222222"/>
          <w:sz w:val="20"/>
          <w:szCs w:val="20"/>
        </w:rPr>
        <w:t xml:space="preserve"> del Piemonte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</w:p>
    <w:p w:rsidR="008532F8" w:rsidRPr="00244E8B" w:rsidRDefault="00DA7868" w:rsidP="008532F8">
      <w:pPr>
        <w:shd w:val="clear" w:color="auto" w:fill="FFFFFF"/>
        <w:rPr>
          <w:rFonts w:ascii="NewsGoth BT" w:hAnsi="NewsGoth BT" w:cs="Tahoma"/>
          <w:b/>
          <w:i/>
          <w:color w:val="222222"/>
          <w:sz w:val="22"/>
          <w:szCs w:val="22"/>
        </w:rPr>
      </w:pPr>
      <w:r w:rsidRPr="00244E8B">
        <w:rPr>
          <w:rFonts w:ascii="NewsGoth BT" w:hAnsi="NewsGoth BT" w:cs="Tahoma"/>
          <w:b/>
          <w:i/>
          <w:color w:val="222222"/>
          <w:sz w:val="22"/>
          <w:szCs w:val="22"/>
        </w:rPr>
        <w:t>Saluto</w:t>
      </w:r>
    </w:p>
    <w:p w:rsidR="008532F8" w:rsidRDefault="00DA786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proofErr w:type="gramStart"/>
      <w:r>
        <w:rPr>
          <w:rFonts w:ascii="NewsGoth BT" w:hAnsi="NewsGoth BT" w:cs="Tahoma"/>
          <w:color w:val="222222"/>
          <w:sz w:val="20"/>
          <w:szCs w:val="20"/>
        </w:rPr>
        <w:t>Prof</w:t>
      </w:r>
      <w:r w:rsidR="008532F8">
        <w:rPr>
          <w:rFonts w:ascii="NewsGoth BT" w:hAnsi="NewsGoth BT" w:cs="Tahoma"/>
          <w:color w:val="222222"/>
          <w:sz w:val="20"/>
          <w:szCs w:val="20"/>
        </w:rPr>
        <w:t xml:space="preserve">. Alessandro </w:t>
      </w:r>
      <w:proofErr w:type="spellStart"/>
      <w:r w:rsidR="008532F8">
        <w:rPr>
          <w:rFonts w:ascii="NewsGoth BT" w:hAnsi="NewsGoth BT" w:cs="Tahoma"/>
          <w:color w:val="222222"/>
          <w:sz w:val="20"/>
          <w:szCs w:val="20"/>
        </w:rPr>
        <w:t>Stecco*</w:t>
      </w:r>
      <w:proofErr w:type="spellEnd"/>
      <w:r w:rsidR="008532F8">
        <w:rPr>
          <w:rFonts w:ascii="NewsGoth BT" w:hAnsi="NewsGoth BT" w:cs="Tahoma"/>
          <w:color w:val="222222"/>
          <w:sz w:val="20"/>
          <w:szCs w:val="20"/>
        </w:rPr>
        <w:t xml:space="preserve"> - presidente della IV commissione del Consiglio regionale del Piemonte</w:t>
      </w:r>
      <w:proofErr w:type="gramEnd"/>
    </w:p>
    <w:p w:rsidR="008532F8" w:rsidRDefault="008532F8" w:rsidP="008532F8">
      <w:pPr>
        <w:shd w:val="clear" w:color="auto" w:fill="FFFFFF"/>
        <w:rPr>
          <w:rFonts w:ascii="NewsGoth BT" w:hAnsi="NewsGoth BT" w:cs="Tahoma"/>
          <w:b/>
          <w:i/>
          <w:color w:val="222222"/>
        </w:rPr>
      </w:pPr>
    </w:p>
    <w:p w:rsidR="008532F8" w:rsidRPr="00244E8B" w:rsidRDefault="008532F8" w:rsidP="008532F8">
      <w:pPr>
        <w:shd w:val="clear" w:color="auto" w:fill="FFFFFF"/>
        <w:rPr>
          <w:rFonts w:ascii="NewsGoth BT" w:hAnsi="NewsGoth BT" w:cs="Tahoma"/>
          <w:b/>
          <w:i/>
          <w:color w:val="222222"/>
          <w:sz w:val="22"/>
          <w:szCs w:val="22"/>
        </w:rPr>
      </w:pPr>
      <w:r w:rsidRPr="00244E8B">
        <w:rPr>
          <w:rFonts w:ascii="NewsGoth BT" w:hAnsi="NewsGoth BT" w:cs="Tahoma"/>
          <w:b/>
          <w:i/>
          <w:color w:val="222222"/>
          <w:sz w:val="22"/>
          <w:szCs w:val="22"/>
        </w:rPr>
        <w:t>Introduzione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>
        <w:rPr>
          <w:rFonts w:ascii="NewsGoth BT" w:hAnsi="NewsGoth BT" w:cs="Tahoma"/>
          <w:color w:val="222222"/>
          <w:sz w:val="20"/>
          <w:szCs w:val="20"/>
        </w:rPr>
        <w:t xml:space="preserve">Giulio </w:t>
      </w:r>
      <w:proofErr w:type="spellStart"/>
      <w:r>
        <w:rPr>
          <w:rFonts w:ascii="NewsGoth BT" w:hAnsi="NewsGoth BT" w:cs="Tahoma"/>
          <w:color w:val="222222"/>
          <w:sz w:val="20"/>
          <w:szCs w:val="20"/>
        </w:rPr>
        <w:t>Fornero</w:t>
      </w:r>
      <w:proofErr w:type="spellEnd"/>
      <w:r>
        <w:rPr>
          <w:rFonts w:ascii="NewsGoth BT" w:hAnsi="NewsGoth BT" w:cs="Tahoma"/>
          <w:color w:val="222222"/>
          <w:sz w:val="20"/>
          <w:szCs w:val="20"/>
        </w:rPr>
        <w:t xml:space="preserve">: Vice presidente </w:t>
      </w:r>
      <w:proofErr w:type="spellStart"/>
      <w:r>
        <w:rPr>
          <w:rFonts w:ascii="NewsGoth BT" w:hAnsi="NewsGoth BT" w:cs="Tahoma"/>
          <w:color w:val="222222"/>
          <w:sz w:val="20"/>
          <w:szCs w:val="20"/>
        </w:rPr>
        <w:t>Cipes</w:t>
      </w:r>
      <w:proofErr w:type="spellEnd"/>
    </w:p>
    <w:p w:rsidR="008532F8" w:rsidRPr="00DA7868" w:rsidRDefault="008532F8" w:rsidP="008532F8">
      <w:pPr>
        <w:shd w:val="clear" w:color="auto" w:fill="FFFFFF"/>
        <w:rPr>
          <w:rFonts w:ascii="NewsGoth BT" w:hAnsi="NewsGoth BT" w:cs="Tahoma"/>
          <w:i/>
          <w:color w:val="222222"/>
          <w:sz w:val="20"/>
          <w:szCs w:val="20"/>
        </w:rPr>
      </w:pPr>
      <w:r w:rsidRPr="00DA7868">
        <w:rPr>
          <w:rFonts w:ascii="NewsGoth BT" w:hAnsi="NewsGoth BT" w:cs="Tahoma"/>
          <w:i/>
          <w:color w:val="222222"/>
          <w:sz w:val="20"/>
          <w:szCs w:val="20"/>
        </w:rPr>
        <w:t>Un nuovo ruolo per le comunità di pratica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10"/>
          <w:szCs w:val="10"/>
        </w:rPr>
      </w:pPr>
      <w:r>
        <w:rPr>
          <w:rFonts w:ascii="NewsGoth BT" w:hAnsi="NewsGoth BT" w:cs="Tahoma"/>
          <w:color w:val="222222"/>
          <w:sz w:val="20"/>
          <w:szCs w:val="20"/>
        </w:rPr>
        <w:t xml:space="preserve">Ugo </w:t>
      </w:r>
      <w:proofErr w:type="spellStart"/>
      <w:r>
        <w:rPr>
          <w:rFonts w:ascii="NewsGoth BT" w:hAnsi="NewsGoth BT" w:cs="Tahoma"/>
          <w:color w:val="222222"/>
          <w:sz w:val="20"/>
          <w:szCs w:val="20"/>
        </w:rPr>
        <w:t>Viora</w:t>
      </w:r>
      <w:proofErr w:type="spellEnd"/>
      <w:r w:rsidR="00DA7868">
        <w:rPr>
          <w:rFonts w:ascii="NewsGoth BT" w:hAnsi="NewsGoth BT" w:cs="Tahoma"/>
          <w:color w:val="222222"/>
          <w:sz w:val="20"/>
          <w:szCs w:val="20"/>
        </w:rPr>
        <w:t xml:space="preserve"> . coordinamento regionale delle associazioni dei malati cronici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i/>
          <w:color w:val="222222"/>
          <w:sz w:val="20"/>
          <w:szCs w:val="20"/>
        </w:rPr>
      </w:pPr>
      <w:r w:rsidRPr="00DA7868">
        <w:rPr>
          <w:rFonts w:ascii="NewsGoth BT" w:hAnsi="NewsGoth BT" w:cs="Tahoma"/>
          <w:i/>
          <w:color w:val="222222"/>
          <w:sz w:val="20"/>
          <w:szCs w:val="20"/>
        </w:rPr>
        <w:t>Il recupero dei percorsi dei malati cronici</w:t>
      </w:r>
    </w:p>
    <w:p w:rsidR="00DA7868" w:rsidRDefault="00DA7868" w:rsidP="008532F8">
      <w:pPr>
        <w:shd w:val="clear" w:color="auto" w:fill="FFFFFF"/>
        <w:rPr>
          <w:rFonts w:ascii="NewsGoth BT" w:hAnsi="NewsGoth BT" w:cs="Tahoma"/>
          <w:b/>
          <w:i/>
          <w:color w:val="222222"/>
        </w:rPr>
      </w:pPr>
    </w:p>
    <w:p w:rsidR="008532F8" w:rsidRPr="00244E8B" w:rsidRDefault="008532F8" w:rsidP="008532F8">
      <w:pPr>
        <w:shd w:val="clear" w:color="auto" w:fill="FFFFFF"/>
        <w:rPr>
          <w:rFonts w:ascii="NewsGoth BT" w:hAnsi="NewsGoth BT" w:cs="Tahoma"/>
          <w:b/>
          <w:i/>
          <w:color w:val="222222"/>
          <w:sz w:val="22"/>
          <w:szCs w:val="22"/>
        </w:rPr>
      </w:pPr>
      <w:r w:rsidRPr="00244E8B">
        <w:rPr>
          <w:rFonts w:ascii="NewsGoth BT" w:hAnsi="NewsGoth BT" w:cs="Tahoma"/>
          <w:b/>
          <w:i/>
          <w:color w:val="222222"/>
          <w:sz w:val="22"/>
          <w:szCs w:val="22"/>
        </w:rPr>
        <w:t>Commenti e valutazioni</w:t>
      </w:r>
    </w:p>
    <w:p w:rsidR="008532F8" w:rsidRPr="005B55E7" w:rsidRDefault="008532F8" w:rsidP="008532F8">
      <w:pPr>
        <w:shd w:val="clear" w:color="auto" w:fill="FFFFFF"/>
        <w:rPr>
          <w:rFonts w:ascii="NewsGoth BT" w:hAnsi="NewsGoth BT" w:cs="Tahoma"/>
          <w:color w:val="222222"/>
          <w:sz w:val="10"/>
          <w:szCs w:val="10"/>
        </w:rPr>
      </w:pP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 w:rsidRPr="005B55E7">
        <w:rPr>
          <w:rFonts w:ascii="NewsGoth BT" w:hAnsi="NewsGoth BT" w:cs="Tahoma"/>
          <w:color w:val="222222"/>
          <w:sz w:val="20"/>
          <w:szCs w:val="20"/>
        </w:rPr>
        <w:t xml:space="preserve">Dott. Flavio </w:t>
      </w:r>
      <w:proofErr w:type="spellStart"/>
      <w:r w:rsidRPr="005B55E7">
        <w:rPr>
          <w:rFonts w:ascii="NewsGoth BT" w:hAnsi="NewsGoth BT" w:cs="Tahoma"/>
          <w:color w:val="222222"/>
          <w:sz w:val="20"/>
          <w:szCs w:val="20"/>
        </w:rPr>
        <w:t>Boraso</w:t>
      </w:r>
      <w:r w:rsidR="00DA7868">
        <w:rPr>
          <w:rFonts w:ascii="NewsGoth BT" w:hAnsi="NewsGoth BT" w:cs="Tahoma"/>
          <w:color w:val="222222"/>
          <w:sz w:val="20"/>
          <w:szCs w:val="20"/>
        </w:rPr>
        <w:t>*</w:t>
      </w:r>
      <w:proofErr w:type="spellEnd"/>
      <w:r w:rsidRPr="005B55E7">
        <w:rPr>
          <w:rFonts w:ascii="NewsGoth BT" w:hAnsi="NewsGoth BT" w:cs="Tahoma"/>
          <w:color w:val="222222"/>
          <w:sz w:val="20"/>
          <w:szCs w:val="20"/>
        </w:rPr>
        <w:t xml:space="preserve"> – Presidente regionale</w:t>
      </w:r>
      <w:r w:rsidR="00DA7868">
        <w:rPr>
          <w:rFonts w:ascii="NewsGoth BT" w:hAnsi="NewsGoth BT" w:cs="Tahoma"/>
          <w:color w:val="222222"/>
          <w:sz w:val="20"/>
          <w:szCs w:val="20"/>
        </w:rPr>
        <w:t xml:space="preserve"> di </w:t>
      </w:r>
      <w:proofErr w:type="spellStart"/>
      <w:r w:rsidRPr="005B55E7">
        <w:rPr>
          <w:rFonts w:ascii="NewsGoth BT" w:hAnsi="NewsGoth BT" w:cs="Tahoma"/>
          <w:color w:val="222222"/>
          <w:sz w:val="20"/>
          <w:szCs w:val="20"/>
        </w:rPr>
        <w:t>Federsanità</w:t>
      </w:r>
      <w:proofErr w:type="spellEnd"/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>
        <w:rPr>
          <w:rFonts w:ascii="NewsGoth BT" w:hAnsi="NewsGoth BT" w:cs="Tahoma"/>
          <w:color w:val="222222"/>
          <w:sz w:val="20"/>
          <w:szCs w:val="20"/>
        </w:rPr>
        <w:t xml:space="preserve">Dott. Roberto Stura – </w:t>
      </w:r>
      <w:r w:rsidR="00DA7868">
        <w:rPr>
          <w:rFonts w:ascii="NewsGoth BT" w:hAnsi="NewsGoth BT" w:cs="Tahoma"/>
          <w:color w:val="222222"/>
          <w:sz w:val="20"/>
          <w:szCs w:val="20"/>
        </w:rPr>
        <w:t xml:space="preserve">Comitato direttivo </w:t>
      </w:r>
      <w:r>
        <w:rPr>
          <w:rFonts w:ascii="NewsGoth BT" w:hAnsi="NewsGoth BT" w:cs="Tahoma"/>
          <w:color w:val="222222"/>
          <w:sz w:val="20"/>
          <w:szCs w:val="20"/>
        </w:rPr>
        <w:t>C</w:t>
      </w:r>
      <w:r w:rsidR="00DA7868">
        <w:rPr>
          <w:rFonts w:ascii="NewsGoth BT" w:hAnsi="NewsGoth BT" w:cs="Tahoma"/>
          <w:color w:val="222222"/>
          <w:sz w:val="20"/>
          <w:szCs w:val="20"/>
        </w:rPr>
        <w:t>ARD Piemonte</w:t>
      </w:r>
    </w:p>
    <w:p w:rsidR="008532F8" w:rsidRDefault="00DA786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>
        <w:rPr>
          <w:rFonts w:ascii="NewsGoth BT" w:hAnsi="NewsGoth BT" w:cs="Tahoma"/>
          <w:color w:val="222222"/>
          <w:sz w:val="20"/>
          <w:szCs w:val="20"/>
        </w:rPr>
        <w:t xml:space="preserve">Dott.ssa </w:t>
      </w:r>
      <w:proofErr w:type="spellStart"/>
      <w:r>
        <w:rPr>
          <w:rFonts w:ascii="NewsGoth BT" w:hAnsi="NewsGoth BT" w:cs="Tahoma"/>
          <w:color w:val="222222"/>
          <w:sz w:val="20"/>
          <w:szCs w:val="20"/>
        </w:rPr>
        <w:t>Ellade</w:t>
      </w:r>
      <w:proofErr w:type="spellEnd"/>
      <w:r>
        <w:rPr>
          <w:rFonts w:ascii="NewsGoth BT" w:hAnsi="NewsGoth BT" w:cs="Tahoma"/>
          <w:color w:val="222222"/>
          <w:sz w:val="20"/>
          <w:szCs w:val="20"/>
        </w:rPr>
        <w:t xml:space="preserve"> </w:t>
      </w:r>
      <w:proofErr w:type="spellStart"/>
      <w:r>
        <w:rPr>
          <w:rFonts w:ascii="NewsGoth BT" w:hAnsi="NewsGoth BT" w:cs="Tahoma"/>
          <w:color w:val="222222"/>
          <w:sz w:val="20"/>
          <w:szCs w:val="20"/>
        </w:rPr>
        <w:t>Peller</w:t>
      </w:r>
      <w:proofErr w:type="spellEnd"/>
      <w:r w:rsidR="008532F8">
        <w:rPr>
          <w:rFonts w:ascii="NewsGoth BT" w:hAnsi="NewsGoth BT" w:cs="Tahoma"/>
          <w:color w:val="222222"/>
          <w:sz w:val="20"/>
          <w:szCs w:val="20"/>
        </w:rPr>
        <w:t xml:space="preserve"> - Presidente del Coordinamento dei Consorzi socio </w:t>
      </w:r>
      <w:proofErr w:type="gramStart"/>
      <w:r w:rsidR="008532F8">
        <w:rPr>
          <w:rFonts w:ascii="NewsGoth BT" w:hAnsi="NewsGoth BT" w:cs="Tahoma"/>
          <w:color w:val="222222"/>
          <w:sz w:val="20"/>
          <w:szCs w:val="20"/>
        </w:rPr>
        <w:t>assistenziali</w:t>
      </w:r>
      <w:proofErr w:type="gramEnd"/>
    </w:p>
    <w:p w:rsidR="008532F8" w:rsidRDefault="00DA786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>
        <w:rPr>
          <w:rFonts w:ascii="NewsGoth BT" w:hAnsi="NewsGoth BT" w:cs="Tahoma"/>
          <w:color w:val="222222"/>
          <w:sz w:val="20"/>
          <w:szCs w:val="20"/>
        </w:rPr>
        <w:t>Dott.ssa Elide Tisi</w:t>
      </w:r>
      <w:r w:rsidR="008532F8">
        <w:rPr>
          <w:rFonts w:ascii="NewsGoth BT" w:hAnsi="NewsGoth BT" w:cs="Tahoma"/>
          <w:color w:val="222222"/>
          <w:sz w:val="20"/>
          <w:szCs w:val="20"/>
        </w:rPr>
        <w:t xml:space="preserve"> - Vice presidente </w:t>
      </w:r>
      <w:proofErr w:type="gramStart"/>
      <w:r w:rsidR="008532F8">
        <w:rPr>
          <w:rFonts w:ascii="NewsGoth BT" w:hAnsi="NewsGoth BT" w:cs="Tahoma"/>
          <w:color w:val="222222"/>
          <w:sz w:val="20"/>
          <w:szCs w:val="20"/>
        </w:rPr>
        <w:t>ANCI</w:t>
      </w:r>
      <w:proofErr w:type="gramEnd"/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proofErr w:type="spellStart"/>
      <w:r>
        <w:rPr>
          <w:rFonts w:ascii="NewsGoth BT" w:hAnsi="NewsGoth BT" w:cs="Tahoma"/>
          <w:color w:val="222222"/>
          <w:sz w:val="20"/>
          <w:szCs w:val="20"/>
        </w:rPr>
        <w:t>Dott-</w:t>
      </w:r>
      <w:proofErr w:type="spellEnd"/>
      <w:r>
        <w:rPr>
          <w:rFonts w:ascii="NewsGoth BT" w:hAnsi="NewsGoth BT" w:cs="Tahoma"/>
          <w:color w:val="222222"/>
          <w:sz w:val="20"/>
          <w:szCs w:val="20"/>
        </w:rPr>
        <w:t xml:space="preserve"> Guido </w:t>
      </w:r>
      <w:proofErr w:type="spellStart"/>
      <w:r>
        <w:rPr>
          <w:rFonts w:ascii="NewsGoth BT" w:hAnsi="NewsGoth BT" w:cs="Tahoma"/>
          <w:color w:val="222222"/>
          <w:sz w:val="20"/>
          <w:szCs w:val="20"/>
        </w:rPr>
        <w:t>Giustetto*</w:t>
      </w:r>
      <w:proofErr w:type="spellEnd"/>
      <w:r>
        <w:rPr>
          <w:rFonts w:ascii="NewsGoth BT" w:hAnsi="NewsGoth BT" w:cs="Tahoma"/>
          <w:color w:val="222222"/>
          <w:sz w:val="20"/>
          <w:szCs w:val="20"/>
        </w:rPr>
        <w:t xml:space="preserve"> – Presidente OMCEO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proofErr w:type="gramStart"/>
      <w:r>
        <w:rPr>
          <w:rFonts w:ascii="NewsGoth BT" w:hAnsi="NewsGoth BT" w:cs="Tahoma"/>
          <w:color w:val="222222"/>
          <w:sz w:val="20"/>
          <w:szCs w:val="20"/>
        </w:rPr>
        <w:t>Dott.ssa</w:t>
      </w:r>
      <w:proofErr w:type="gramEnd"/>
      <w:r>
        <w:rPr>
          <w:rFonts w:ascii="NewsGoth BT" w:hAnsi="NewsGoth BT" w:cs="Tahoma"/>
          <w:color w:val="222222"/>
          <w:sz w:val="20"/>
          <w:szCs w:val="20"/>
        </w:rPr>
        <w:t xml:space="preserve"> Monica Rolfo– Vice Presidente OPI</w:t>
      </w:r>
    </w:p>
    <w:p w:rsidR="008532F8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>
        <w:rPr>
          <w:rFonts w:ascii="NewsGoth BT" w:hAnsi="NewsGoth BT" w:cs="Tahoma"/>
          <w:color w:val="222222"/>
          <w:sz w:val="20"/>
          <w:szCs w:val="20"/>
        </w:rPr>
        <w:t>Dott. Mario Giaccone – Presidente Ordine dei Farmacisti</w:t>
      </w:r>
    </w:p>
    <w:p w:rsidR="00DA7868" w:rsidRPr="005B55E7" w:rsidRDefault="00DA786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  <w:r w:rsidRPr="005B55E7">
        <w:rPr>
          <w:rFonts w:ascii="NewsGoth BT" w:hAnsi="NewsGoth BT" w:cs="Tahoma"/>
          <w:color w:val="222222"/>
          <w:sz w:val="20"/>
          <w:szCs w:val="20"/>
        </w:rPr>
        <w:t>Dott. Franco Ripa –</w:t>
      </w:r>
      <w:r>
        <w:rPr>
          <w:rFonts w:ascii="NewsGoth BT" w:hAnsi="NewsGoth BT" w:cs="Tahoma"/>
          <w:color w:val="222222"/>
          <w:sz w:val="20"/>
          <w:szCs w:val="20"/>
        </w:rPr>
        <w:t>Direttore vicario dell’</w:t>
      </w:r>
      <w:r w:rsidRPr="005B55E7">
        <w:rPr>
          <w:rFonts w:ascii="NewsGoth BT" w:hAnsi="NewsGoth BT" w:cs="Tahoma"/>
          <w:color w:val="222222"/>
          <w:sz w:val="20"/>
          <w:szCs w:val="20"/>
        </w:rPr>
        <w:t>Assessorato regionale alla Sanità</w:t>
      </w:r>
    </w:p>
    <w:p w:rsidR="008532F8" w:rsidRPr="005B55E7" w:rsidRDefault="008532F8" w:rsidP="008532F8">
      <w:pPr>
        <w:shd w:val="clear" w:color="auto" w:fill="FFFFFF"/>
        <w:rPr>
          <w:rFonts w:ascii="NewsGoth BT" w:hAnsi="NewsGoth BT" w:cs="Tahoma"/>
          <w:color w:val="222222"/>
          <w:sz w:val="20"/>
          <w:szCs w:val="20"/>
        </w:rPr>
      </w:pPr>
    </w:p>
    <w:p w:rsidR="008532F8" w:rsidRPr="00244E8B" w:rsidRDefault="008532F8" w:rsidP="008532F8">
      <w:pPr>
        <w:shd w:val="clear" w:color="auto" w:fill="FFFFFF"/>
        <w:jc w:val="both"/>
        <w:rPr>
          <w:rFonts w:ascii="NewsGoth BT" w:hAnsi="NewsGoth BT" w:cs="Tahoma"/>
          <w:b/>
          <w:i/>
          <w:color w:val="222222"/>
          <w:sz w:val="22"/>
          <w:szCs w:val="22"/>
        </w:rPr>
      </w:pPr>
      <w:r w:rsidRPr="00244E8B">
        <w:rPr>
          <w:rFonts w:ascii="NewsGoth BT" w:hAnsi="NewsGoth BT" w:cs="Tahoma"/>
          <w:b/>
          <w:i/>
          <w:color w:val="222222"/>
          <w:sz w:val="22"/>
          <w:szCs w:val="22"/>
        </w:rPr>
        <w:t>Dibattito</w:t>
      </w:r>
    </w:p>
    <w:p w:rsidR="008532F8" w:rsidRPr="00261CD5" w:rsidRDefault="008532F8" w:rsidP="008532F8">
      <w:pPr>
        <w:shd w:val="clear" w:color="auto" w:fill="FFFFFF"/>
        <w:jc w:val="both"/>
        <w:rPr>
          <w:rFonts w:ascii="NewsGoth BT" w:hAnsi="NewsGoth BT" w:cs="Tahoma"/>
          <w:b/>
          <w:i/>
          <w:color w:val="222222"/>
        </w:rPr>
      </w:pPr>
    </w:p>
    <w:p w:rsidR="008532F8" w:rsidRPr="00244E8B" w:rsidRDefault="008532F8" w:rsidP="008532F8">
      <w:pPr>
        <w:rPr>
          <w:rFonts w:ascii="NewsGoth BT" w:hAnsi="NewsGoth BT"/>
          <w:b/>
          <w:i/>
          <w:sz w:val="22"/>
          <w:szCs w:val="22"/>
        </w:rPr>
      </w:pPr>
      <w:r w:rsidRPr="00244E8B">
        <w:rPr>
          <w:rFonts w:ascii="NewsGoth BT" w:hAnsi="NewsGoth BT"/>
          <w:b/>
          <w:i/>
          <w:sz w:val="22"/>
          <w:szCs w:val="22"/>
        </w:rPr>
        <w:t>Conclusioni</w:t>
      </w:r>
    </w:p>
    <w:p w:rsidR="00DA7868" w:rsidRDefault="008532F8" w:rsidP="00DA7868">
      <w:pPr>
        <w:rPr>
          <w:rFonts w:ascii="NewsGoth BT" w:hAnsi="NewsGoth BT"/>
          <w:sz w:val="20"/>
          <w:szCs w:val="20"/>
        </w:rPr>
      </w:pPr>
      <w:r>
        <w:rPr>
          <w:rFonts w:ascii="NewsGoth BT" w:hAnsi="NewsGoth BT"/>
          <w:sz w:val="20"/>
          <w:szCs w:val="20"/>
        </w:rPr>
        <w:t xml:space="preserve">Anna Lisa </w:t>
      </w:r>
      <w:proofErr w:type="spellStart"/>
      <w:r>
        <w:rPr>
          <w:rFonts w:ascii="NewsGoth BT" w:hAnsi="NewsGoth BT"/>
          <w:sz w:val="20"/>
          <w:szCs w:val="20"/>
        </w:rPr>
        <w:t>Mandorino</w:t>
      </w:r>
      <w:proofErr w:type="spellEnd"/>
      <w:r>
        <w:rPr>
          <w:rFonts w:ascii="NewsGoth BT" w:hAnsi="NewsGoth BT"/>
          <w:sz w:val="20"/>
          <w:szCs w:val="20"/>
        </w:rPr>
        <w:t xml:space="preserve"> – Vicesegretario generale di </w:t>
      </w:r>
      <w:proofErr w:type="spellStart"/>
      <w:r>
        <w:rPr>
          <w:rFonts w:ascii="NewsGoth BT" w:hAnsi="NewsGoth BT"/>
          <w:sz w:val="20"/>
          <w:szCs w:val="20"/>
        </w:rPr>
        <w:t>Cittadinanzattiva</w:t>
      </w:r>
      <w:proofErr w:type="spellEnd"/>
    </w:p>
    <w:p w:rsidR="00244E8B" w:rsidRDefault="00244E8B" w:rsidP="00DA7868">
      <w:pPr>
        <w:rPr>
          <w:rFonts w:ascii="NewsGoth BT" w:hAnsi="NewsGoth BT"/>
          <w:sz w:val="20"/>
          <w:szCs w:val="20"/>
        </w:rPr>
      </w:pPr>
    </w:p>
    <w:p w:rsidR="00DA7868" w:rsidRPr="00DA7868" w:rsidRDefault="00DA7868" w:rsidP="00DA7868">
      <w:pPr>
        <w:rPr>
          <w:rFonts w:ascii="NewsGoth BT" w:hAnsi="NewsGoth BT"/>
          <w:sz w:val="18"/>
          <w:szCs w:val="18"/>
        </w:rPr>
      </w:pPr>
      <w:proofErr w:type="spellStart"/>
      <w:r w:rsidRPr="00DA7868">
        <w:rPr>
          <w:rFonts w:ascii="NewsGoth BT" w:hAnsi="NewsGoth BT"/>
          <w:sz w:val="18"/>
          <w:szCs w:val="18"/>
        </w:rPr>
        <w:t>*in</w:t>
      </w:r>
      <w:proofErr w:type="spellEnd"/>
      <w:r w:rsidRPr="00DA7868">
        <w:rPr>
          <w:rFonts w:ascii="NewsGoth BT" w:hAnsi="NewsGoth BT"/>
          <w:sz w:val="18"/>
          <w:szCs w:val="18"/>
        </w:rPr>
        <w:t xml:space="preserve"> attesa di conferma</w:t>
      </w:r>
    </w:p>
    <w:sectPr w:rsidR="00DA7868" w:rsidRPr="00DA7868" w:rsidSect="00CA3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/>
      <w:pgMar w:top="1701" w:right="1134" w:bottom="1134" w:left="1134" w:header="357" w:footer="6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54A" w:rsidRDefault="002D654A">
      <w:r>
        <w:separator/>
      </w:r>
    </w:p>
  </w:endnote>
  <w:endnote w:type="continuationSeparator" w:id="0">
    <w:p w:rsidR="002D654A" w:rsidRDefault="002D6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h BT">
    <w:panose1 w:val="020B0503020203020204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9B" w:rsidRDefault="00667E9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94" w:rsidRDefault="00382C94">
    <w:pPr>
      <w:pStyle w:val="normal"/>
      <w:shd w:val="clear" w:color="auto" w:fill="FFFFFF"/>
      <w:tabs>
        <w:tab w:val="center" w:pos="4819"/>
        <w:tab w:val="right" w:pos="9638"/>
      </w:tabs>
      <w:spacing w:line="100" w:lineRule="atLeast"/>
      <w:jc w:val="center"/>
      <w:rPr>
        <w:rFonts w:ascii="Arial" w:eastAsia="Arial" w:hAnsi="Arial" w:cs="Arial"/>
        <w:b/>
        <w:i/>
        <w:color w:val="666699"/>
        <w:sz w:val="20"/>
        <w:szCs w:val="20"/>
      </w:rPr>
    </w:pPr>
    <w:proofErr w:type="spellStart"/>
    <w:r>
      <w:rPr>
        <w:rFonts w:ascii="Arial" w:eastAsia="Arial" w:hAnsi="Arial" w:cs="Arial"/>
        <w:b/>
        <w:i/>
        <w:color w:val="666699"/>
        <w:sz w:val="20"/>
        <w:szCs w:val="20"/>
      </w:rPr>
      <w:t>Cittadinanzattiva</w:t>
    </w:r>
    <w:proofErr w:type="spellEnd"/>
    <w:r>
      <w:rPr>
        <w:rFonts w:ascii="Arial" w:eastAsia="Arial" w:hAnsi="Arial" w:cs="Arial"/>
        <w:b/>
        <w:i/>
        <w:color w:val="666699"/>
        <w:sz w:val="20"/>
        <w:szCs w:val="20"/>
      </w:rPr>
      <w:t xml:space="preserve"> Regione Piemonte ETS  –c/o SGAS Via Cavour 31, 10123 Torino</w:t>
    </w:r>
    <w:proofErr w:type="gramStart"/>
    <w:r>
      <w:rPr>
        <w:rFonts w:ascii="Arial" w:eastAsia="Arial" w:hAnsi="Arial" w:cs="Arial"/>
        <w:b/>
        <w:i/>
        <w:color w:val="666699"/>
        <w:sz w:val="20"/>
        <w:szCs w:val="20"/>
      </w:rPr>
      <w:t xml:space="preserve">  </w:t>
    </w:r>
    <w:proofErr w:type="gramEnd"/>
    <w:r>
      <w:rPr>
        <w:rFonts w:ascii="Arial" w:eastAsia="Arial" w:hAnsi="Arial" w:cs="Arial"/>
        <w:b/>
        <w:i/>
        <w:color w:val="666699"/>
        <w:sz w:val="20"/>
        <w:szCs w:val="20"/>
      </w:rPr>
      <w:t>tel. 0118178210</w:t>
    </w:r>
  </w:p>
  <w:p w:rsidR="00382C94" w:rsidRPr="00177381" w:rsidRDefault="00382C94">
    <w:pPr>
      <w:pStyle w:val="normal"/>
      <w:shd w:val="clear" w:color="auto" w:fill="FFFFFF"/>
      <w:tabs>
        <w:tab w:val="center" w:pos="4819"/>
        <w:tab w:val="right" w:pos="9638"/>
      </w:tabs>
      <w:spacing w:line="100" w:lineRule="atLeast"/>
      <w:jc w:val="center"/>
      <w:rPr>
        <w:b/>
        <w:i/>
        <w:color w:val="666699"/>
        <w:sz w:val="20"/>
        <w:szCs w:val="20"/>
        <w:lang w:val="en-US"/>
      </w:rPr>
    </w:pPr>
    <w:r w:rsidRPr="00177381">
      <w:rPr>
        <w:b/>
        <w:i/>
        <w:color w:val="666699"/>
        <w:sz w:val="20"/>
        <w:szCs w:val="20"/>
        <w:lang w:val="en-US"/>
      </w:rPr>
      <w:t>c.f.  97548880018</w:t>
    </w:r>
  </w:p>
  <w:p w:rsidR="00382C94" w:rsidRPr="00177381" w:rsidRDefault="004972DC">
    <w:pPr>
      <w:pStyle w:val="normal"/>
      <w:shd w:val="clear" w:color="auto" w:fill="FFFFFF"/>
      <w:tabs>
        <w:tab w:val="center" w:pos="4819"/>
        <w:tab w:val="right" w:pos="9638"/>
      </w:tabs>
      <w:spacing w:line="100" w:lineRule="atLeast"/>
      <w:jc w:val="center"/>
      <w:rPr>
        <w:rFonts w:ascii="Arial" w:eastAsia="Arial" w:hAnsi="Arial" w:cs="Arial"/>
        <w:b/>
        <w:i/>
        <w:color w:val="666699"/>
        <w:sz w:val="20"/>
        <w:szCs w:val="20"/>
        <w:lang w:val="en-US"/>
      </w:rPr>
    </w:pPr>
    <w:hyperlink r:id="rId1" w:history="1">
      <w:hyperlink r:id="rId2" w:history="1">
        <w:hyperlink r:id="rId3" w:history="1">
          <w:r w:rsidR="00382C94" w:rsidRPr="00667E9B">
            <w:rPr>
              <w:rStyle w:val="Collegamentoipertestuale"/>
              <w:rFonts w:ascii="Arial" w:hAnsi="Arial"/>
              <w:b/>
              <w:i/>
              <w:sz w:val="20"/>
              <w:szCs w:val="20"/>
              <w:lang w:val="en-US"/>
            </w:rPr>
            <w:t>citpiemonte@</w:t>
          </w:r>
        </w:hyperlink>
      </w:hyperlink>
    </w:hyperlink>
    <w:r w:rsidR="00382C94" w:rsidRPr="00667E9B">
      <w:rPr>
        <w:rFonts w:ascii="Arial" w:eastAsia="Arial" w:hAnsi="Arial" w:cs="Arial"/>
        <w:b/>
        <w:i/>
        <w:color w:val="666699"/>
        <w:sz w:val="20"/>
        <w:szCs w:val="20"/>
        <w:u w:val="single"/>
        <w:lang w:val="en-US"/>
      </w:rPr>
      <w:t>gmail.com</w:t>
    </w:r>
    <w:r w:rsidR="00382C94" w:rsidRPr="00177381">
      <w:rPr>
        <w:rFonts w:ascii="Arial" w:eastAsia="Arial" w:hAnsi="Arial" w:cs="Arial"/>
        <w:b/>
        <w:i/>
        <w:color w:val="666699"/>
        <w:sz w:val="20"/>
        <w:szCs w:val="20"/>
        <w:lang w:val="en-US"/>
      </w:rPr>
      <w:t xml:space="preserve"> –www.cittadinanzattivapiemonte.org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9B" w:rsidRDefault="00667E9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54A" w:rsidRDefault="002D654A">
      <w:r>
        <w:separator/>
      </w:r>
    </w:p>
  </w:footnote>
  <w:footnote w:type="continuationSeparator" w:id="0">
    <w:p w:rsidR="002D654A" w:rsidRDefault="002D65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9B" w:rsidRDefault="00667E9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94" w:rsidRDefault="00310CAC">
    <w:pPr>
      <w:pStyle w:val="Titolo"/>
      <w:spacing w:line="360" w:lineRule="auto"/>
      <w:rPr>
        <w:rFonts w:ascii="Arial" w:eastAsia="Arial" w:hAnsi="Arial" w:cs="Arial"/>
        <w:i/>
        <w:color w:val="3366FF"/>
        <w:sz w:val="20"/>
        <w:szCs w:val="20"/>
      </w:rPr>
    </w:pPr>
    <w:r>
      <w:rPr>
        <w:rFonts w:ascii="NewsGoth BT" w:eastAsia="NewsGoth BT" w:hAnsi="NewsGoth BT" w:cs="NewsGoth BT"/>
        <w:noProof/>
      </w:rPr>
      <w:drawing>
        <wp:inline distT="0" distB="0" distL="0" distR="0">
          <wp:extent cx="1114425" cy="9144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82C94" w:rsidRDefault="00382C94">
    <w:pPr>
      <w:pStyle w:val="Titolo6"/>
      <w:numPr>
        <w:ilvl w:val="5"/>
        <w:numId w:val="1"/>
      </w:numPr>
      <w:tabs>
        <w:tab w:val="left" w:pos="1152"/>
      </w:tabs>
      <w:rPr>
        <w:rFonts w:ascii="Arial" w:eastAsia="Arial" w:hAnsi="Arial" w:cs="Arial"/>
        <w:i/>
        <w:color w:val="3366FF"/>
        <w:sz w:val="20"/>
        <w:szCs w:val="20"/>
      </w:rPr>
    </w:pPr>
    <w:proofErr w:type="gramStart"/>
    <w:r>
      <w:rPr>
        <w:rFonts w:ascii="Arial" w:eastAsia="Arial" w:hAnsi="Arial" w:cs="Arial"/>
        <w:i/>
        <w:color w:val="3366FF"/>
        <w:sz w:val="20"/>
        <w:szCs w:val="20"/>
      </w:rPr>
      <w:t xml:space="preserve">Tribunale per i Diritti del Malato - </w:t>
    </w:r>
    <w:r>
      <w:rPr>
        <w:rFonts w:ascii="Arial" w:eastAsia="Arial" w:hAnsi="Arial" w:cs="Arial"/>
        <w:i/>
        <w:color w:val="6699FF"/>
        <w:sz w:val="20"/>
        <w:szCs w:val="20"/>
      </w:rPr>
      <w:t>Procuratori</w:t>
    </w:r>
    <w:r>
      <w:rPr>
        <w:rFonts w:ascii="Arial" w:eastAsia="Arial" w:hAnsi="Arial" w:cs="Arial"/>
        <w:i/>
        <w:color w:val="3366FF"/>
        <w:sz w:val="20"/>
        <w:szCs w:val="20"/>
      </w:rPr>
      <w:t xml:space="preserve"> dei Cittadini – Scuola di Cittadinanza attiva Coordinamento Giustizia per i Diritti</w:t>
    </w:r>
    <w:proofErr w:type="gram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9B" w:rsidRDefault="00667E9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0FD6DFA"/>
    <w:multiLevelType w:val="hybridMultilevel"/>
    <w:tmpl w:val="5A0CD3CE"/>
    <w:lvl w:ilvl="0" w:tplc="DE0E6AB0">
      <w:numFmt w:val="bullet"/>
      <w:lvlText w:val=""/>
      <w:lvlJc w:val="left"/>
      <w:pPr>
        <w:ind w:left="720" w:hanging="360"/>
      </w:pPr>
      <w:rPr>
        <w:rFonts w:ascii="Symbol" w:eastAsia="NewsGoth BT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B62C2"/>
    <w:multiLevelType w:val="hybridMultilevel"/>
    <w:tmpl w:val="DD86F530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77381"/>
    <w:rsid w:val="0008719F"/>
    <w:rsid w:val="00094223"/>
    <w:rsid w:val="00174C34"/>
    <w:rsid w:val="00177381"/>
    <w:rsid w:val="00177867"/>
    <w:rsid w:val="0020644F"/>
    <w:rsid w:val="00244E8B"/>
    <w:rsid w:val="00260D58"/>
    <w:rsid w:val="00295D63"/>
    <w:rsid w:val="002C564F"/>
    <w:rsid w:val="002D654A"/>
    <w:rsid w:val="00304E7B"/>
    <w:rsid w:val="00310CAC"/>
    <w:rsid w:val="00382948"/>
    <w:rsid w:val="00382C94"/>
    <w:rsid w:val="0039624C"/>
    <w:rsid w:val="004972DC"/>
    <w:rsid w:val="004A479C"/>
    <w:rsid w:val="004D3754"/>
    <w:rsid w:val="004D5BFD"/>
    <w:rsid w:val="00591AA0"/>
    <w:rsid w:val="005A0335"/>
    <w:rsid w:val="00653B4A"/>
    <w:rsid w:val="00667E9B"/>
    <w:rsid w:val="007B2FBA"/>
    <w:rsid w:val="008532F8"/>
    <w:rsid w:val="008B6EBE"/>
    <w:rsid w:val="00961889"/>
    <w:rsid w:val="009D0D6C"/>
    <w:rsid w:val="00A80DC6"/>
    <w:rsid w:val="00AB39FC"/>
    <w:rsid w:val="00C108FE"/>
    <w:rsid w:val="00C75A56"/>
    <w:rsid w:val="00CA3965"/>
    <w:rsid w:val="00D30609"/>
    <w:rsid w:val="00DA7868"/>
    <w:rsid w:val="00DE6416"/>
    <w:rsid w:val="00E63B9A"/>
    <w:rsid w:val="00EB4281"/>
    <w:rsid w:val="00F62E2C"/>
    <w:rsid w:val="00F77ADC"/>
    <w:rsid w:val="00FB6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39FC"/>
    <w:pPr>
      <w:widowControl w:val="0"/>
      <w:suppressAutoHyphens/>
    </w:pPr>
    <w:rPr>
      <w:sz w:val="24"/>
      <w:szCs w:val="24"/>
    </w:rPr>
  </w:style>
  <w:style w:type="paragraph" w:styleId="Titolo1">
    <w:name w:val="heading 1"/>
    <w:basedOn w:val="normal"/>
    <w:next w:val="normal"/>
    <w:qFormat/>
    <w:rsid w:val="00AB39FC"/>
    <w:pPr>
      <w:keepNext/>
      <w:ind w:left="432" w:hanging="432"/>
      <w:jc w:val="center"/>
      <w:outlineLvl w:val="0"/>
    </w:pPr>
  </w:style>
  <w:style w:type="paragraph" w:styleId="Titolo2">
    <w:name w:val="heading 2"/>
    <w:basedOn w:val="normal"/>
    <w:next w:val="normal"/>
    <w:qFormat/>
    <w:rsid w:val="00AB39FC"/>
    <w:pPr>
      <w:keepNext/>
      <w:ind w:left="576" w:hanging="576"/>
      <w:jc w:val="center"/>
      <w:outlineLvl w:val="1"/>
    </w:pPr>
    <w:rPr>
      <w:b/>
      <w:sz w:val="20"/>
      <w:szCs w:val="20"/>
    </w:rPr>
  </w:style>
  <w:style w:type="paragraph" w:styleId="Titolo3">
    <w:name w:val="heading 3"/>
    <w:basedOn w:val="normal"/>
    <w:next w:val="normal"/>
    <w:qFormat/>
    <w:rsid w:val="00AB39FC"/>
    <w:pPr>
      <w:keepNext/>
      <w:ind w:left="720" w:hanging="720"/>
      <w:jc w:val="center"/>
      <w:outlineLvl w:val="2"/>
    </w:pPr>
    <w:rPr>
      <w:b/>
      <w:sz w:val="22"/>
      <w:szCs w:val="22"/>
    </w:rPr>
  </w:style>
  <w:style w:type="paragraph" w:styleId="Titolo4">
    <w:name w:val="heading 4"/>
    <w:basedOn w:val="normal"/>
    <w:next w:val="normal"/>
    <w:qFormat/>
    <w:rsid w:val="00AB39FC"/>
    <w:pPr>
      <w:keepNext/>
      <w:ind w:left="864" w:hanging="864"/>
      <w:jc w:val="center"/>
      <w:outlineLvl w:val="3"/>
    </w:pPr>
    <w:rPr>
      <w:b/>
    </w:rPr>
  </w:style>
  <w:style w:type="paragraph" w:styleId="Titolo5">
    <w:name w:val="heading 5"/>
    <w:basedOn w:val="normal"/>
    <w:next w:val="normal"/>
    <w:qFormat/>
    <w:rsid w:val="00AB39F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qFormat/>
    <w:rsid w:val="00AB39FC"/>
    <w:pPr>
      <w:keepNext/>
      <w:ind w:left="1152" w:hanging="1152"/>
      <w:jc w:val="center"/>
      <w:outlineLvl w:val="5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X3AS7TOCHyperlink">
    <w:name w:val="X3AS7TOCHyperlink"/>
    <w:rsid w:val="00AB39FC"/>
    <w:rPr>
      <w:color w:val="000000"/>
      <w:u w:val="none"/>
    </w:rPr>
  </w:style>
  <w:style w:type="character" w:customStyle="1" w:styleId="BulletSymbol">
    <w:name w:val="BulletSymbol"/>
    <w:rsid w:val="00AB39FC"/>
  </w:style>
  <w:style w:type="character" w:customStyle="1" w:styleId="MonoElementm0m1m13m0m0m">
    <w:name w:val="MonoElementm0m1m13m0m0m"/>
    <w:rsid w:val="00AB39FC"/>
  </w:style>
  <w:style w:type="character" w:styleId="Collegamentoipertestuale">
    <w:name w:val="Hyperlink"/>
    <w:semiHidden/>
    <w:rsid w:val="00AB39FC"/>
    <w:rPr>
      <w:color w:val="000080"/>
      <w:u w:val="single"/>
    </w:rPr>
  </w:style>
  <w:style w:type="paragraph" w:customStyle="1" w:styleId="normal">
    <w:name w:val="normal"/>
    <w:rsid w:val="00AB39FC"/>
    <w:pPr>
      <w:suppressAutoHyphens/>
    </w:pPr>
    <w:rPr>
      <w:sz w:val="24"/>
      <w:szCs w:val="24"/>
    </w:rPr>
  </w:style>
  <w:style w:type="paragraph" w:customStyle="1" w:styleId="Intestazione1">
    <w:name w:val="Intestazione1"/>
    <w:basedOn w:val="Normale"/>
    <w:next w:val="Corpodeltesto"/>
    <w:rsid w:val="00AB39FC"/>
    <w:pPr>
      <w:keepNext/>
      <w:spacing w:before="240" w:after="120"/>
    </w:pPr>
    <w:rPr>
      <w:rFonts w:ascii="Arial" w:eastAsia="Arial" w:hAnsi="Arial" w:cs="Tahoma"/>
      <w:sz w:val="28"/>
      <w:szCs w:val="28"/>
    </w:rPr>
  </w:style>
  <w:style w:type="paragraph" w:styleId="Corpodeltesto">
    <w:name w:val="Body Text"/>
    <w:basedOn w:val="Normale"/>
    <w:semiHidden/>
    <w:rsid w:val="00AB39FC"/>
    <w:pPr>
      <w:spacing w:after="120"/>
    </w:pPr>
  </w:style>
  <w:style w:type="paragraph" w:styleId="Titolo">
    <w:name w:val="Title"/>
    <w:basedOn w:val="normal"/>
    <w:next w:val="normal"/>
    <w:qFormat/>
    <w:rsid w:val="00AB39FC"/>
    <w:pPr>
      <w:jc w:val="center"/>
    </w:pPr>
    <w:rPr>
      <w:sz w:val="28"/>
      <w:szCs w:val="28"/>
    </w:rPr>
  </w:style>
  <w:style w:type="paragraph" w:styleId="Sottotitolo">
    <w:name w:val="Subtitle"/>
    <w:basedOn w:val="normal"/>
    <w:next w:val="normal"/>
    <w:qFormat/>
    <w:rsid w:val="00AB39FC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X3AS7TABSTYLE">
    <w:name w:val="X3AS7TABSTYLE"/>
    <w:basedOn w:val="Pidipagina"/>
    <w:rsid w:val="00AB39FC"/>
    <w:pPr>
      <w:tabs>
        <w:tab w:val="right" w:pos="14173"/>
      </w:tabs>
    </w:pPr>
  </w:style>
  <w:style w:type="paragraph" w:styleId="Intestazione">
    <w:name w:val="header"/>
    <w:basedOn w:val="Normale"/>
    <w:semiHidden/>
    <w:rsid w:val="00AB39FC"/>
    <w:pPr>
      <w:suppressLineNumbers/>
      <w:tabs>
        <w:tab w:val="center" w:pos="-568"/>
        <w:tab w:val="right" w:pos="-1135"/>
      </w:tabs>
    </w:pPr>
  </w:style>
  <w:style w:type="paragraph" w:styleId="Pidipagina">
    <w:name w:val="footer"/>
    <w:basedOn w:val="Normale"/>
    <w:semiHidden/>
    <w:rsid w:val="00AB39FC"/>
    <w:pPr>
      <w:suppressLineNumbers/>
      <w:tabs>
        <w:tab w:val="center" w:pos="-568"/>
        <w:tab w:val="right" w:pos="-1135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73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7381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D5BFD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A78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tadinanzattiva.it/files/progetti/salute/consultazione-civica-sulle-politiche-di-partecipazione-in-sanita-documento-finale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.a.torino@libero.it" TargetMode="External"/><Relationship Id="rId2" Type="http://schemas.openxmlformats.org/officeDocument/2006/relationships/hyperlink" Target="mailto:c.a.torino@libero.it" TargetMode="External"/><Relationship Id="rId1" Type="http://schemas.openxmlformats.org/officeDocument/2006/relationships/hyperlink" Target="mailto:c.a.torino@liber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EBBF4-CE14-4DEF-9ADD-4180F3506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2538</CharactersWithSpaces>
  <SharedDoc>false</SharedDoc>
  <HLinks>
    <vt:vector size="18" baseType="variant">
      <vt:variant>
        <vt:i4>4325489</vt:i4>
      </vt:variant>
      <vt:variant>
        <vt:i4>4</vt:i4>
      </vt:variant>
      <vt:variant>
        <vt:i4>0</vt:i4>
      </vt:variant>
      <vt:variant>
        <vt:i4>5</vt:i4>
      </vt:variant>
      <vt:variant>
        <vt:lpwstr>mailto:c.a.torino@libero.it</vt:lpwstr>
      </vt:variant>
      <vt:variant>
        <vt:lpwstr/>
      </vt:variant>
      <vt:variant>
        <vt:i4>4325489</vt:i4>
      </vt:variant>
      <vt:variant>
        <vt:i4>2</vt:i4>
      </vt:variant>
      <vt:variant>
        <vt:i4>0</vt:i4>
      </vt:variant>
      <vt:variant>
        <vt:i4>5</vt:i4>
      </vt:variant>
      <vt:variant>
        <vt:lpwstr>mailto:c.a.torino@libero.it</vt:lpwstr>
      </vt:variant>
      <vt:variant>
        <vt:lpwstr/>
      </vt:variant>
      <vt:variant>
        <vt:i4>4325489</vt:i4>
      </vt:variant>
      <vt:variant>
        <vt:i4>0</vt:i4>
      </vt:variant>
      <vt:variant>
        <vt:i4>0</vt:i4>
      </vt:variant>
      <vt:variant>
        <vt:i4>5</vt:i4>
      </vt:variant>
      <vt:variant>
        <vt:lpwstr>mailto:c.a.torino@libero.it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</dc:creator>
  <cp:lastModifiedBy>Alessio</cp:lastModifiedBy>
  <cp:revision>12</cp:revision>
  <cp:lastPrinted>2112-12-31T22:00:00Z</cp:lastPrinted>
  <dcterms:created xsi:type="dcterms:W3CDTF">2020-06-12T10:34:00Z</dcterms:created>
  <dcterms:modified xsi:type="dcterms:W3CDTF">2020-06-25T14:41:00Z</dcterms:modified>
</cp:coreProperties>
</file>